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64" w:rsidRDefault="008F5164" w:rsidP="003E03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БОЛЬШЕМЕШСКОЕ   СЕЛЬСКОЕ   ПОСЕЛЕНИЕ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ТЮЛЯЧИНСКОГО            </w:t>
      </w:r>
    </w:p>
    <w:p w:rsidR="008F5164" w:rsidRDefault="008F5164" w:rsidP="003E03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МУНИЦИПАЛЬНОГО РАЙОНА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РЕСПУБЛИКИ  ТАТАРСТАН</w:t>
      </w:r>
    </w:p>
    <w:p w:rsidR="008F5164" w:rsidRDefault="008F5164" w:rsidP="003E0392">
      <w:pPr>
        <w:rPr>
          <w:rFonts w:ascii="Times New Roman" w:hAnsi="Times New Roman"/>
          <w:b/>
          <w:sz w:val="24"/>
          <w:szCs w:val="24"/>
        </w:rPr>
      </w:pPr>
    </w:p>
    <w:p w:rsidR="008F5164" w:rsidRDefault="008F5164" w:rsidP="003E03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         ПОСТАНОВЛЕНИЕ</w:t>
      </w:r>
    </w:p>
    <w:p w:rsidR="008F5164" w:rsidRPr="003E0392" w:rsidRDefault="008F5164" w:rsidP="003E03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8                                                                                                       18 октября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8F5164" w:rsidRDefault="008F5164" w:rsidP="008F6E2D">
      <w:pPr>
        <w:rPr>
          <w:rFonts w:ascii="Times New Roman" w:hAnsi="Times New Roman"/>
          <w:sz w:val="24"/>
          <w:szCs w:val="24"/>
        </w:rPr>
      </w:pPr>
    </w:p>
    <w:p w:rsidR="008F5164" w:rsidRPr="00D60312" w:rsidRDefault="008F5164" w:rsidP="008F6E2D">
      <w:pPr>
        <w:pStyle w:val="a3"/>
        <w:rPr>
          <w:rFonts w:ascii="Times New Roman" w:hAnsi="Times New Roman"/>
          <w:b/>
          <w:sz w:val="24"/>
          <w:szCs w:val="24"/>
        </w:rPr>
      </w:pPr>
      <w:r w:rsidRPr="00D60312">
        <w:rPr>
          <w:rFonts w:ascii="Times New Roman" w:hAnsi="Times New Roman"/>
          <w:b/>
          <w:sz w:val="24"/>
          <w:szCs w:val="24"/>
        </w:rPr>
        <w:t>Об утверждении плана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312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proofErr w:type="spellStart"/>
      <w:r w:rsidRPr="00D60312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ольшеме</w:t>
      </w:r>
      <w:r w:rsidRPr="00D60312">
        <w:rPr>
          <w:rFonts w:ascii="Times New Roman" w:hAnsi="Times New Roman"/>
          <w:b/>
          <w:sz w:val="24"/>
          <w:szCs w:val="24"/>
        </w:rPr>
        <w:t>шском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312">
        <w:rPr>
          <w:rFonts w:ascii="Times New Roman" w:hAnsi="Times New Roman"/>
          <w:b/>
          <w:sz w:val="24"/>
          <w:szCs w:val="24"/>
        </w:rPr>
        <w:t>сельском поселении  Тюлячинского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312">
        <w:rPr>
          <w:rFonts w:ascii="Times New Roman" w:hAnsi="Times New Roman"/>
          <w:b/>
          <w:sz w:val="24"/>
          <w:szCs w:val="24"/>
        </w:rPr>
        <w:t>района  РТ на 2012-2014 годы</w:t>
      </w:r>
    </w:p>
    <w:p w:rsidR="008F5164" w:rsidRDefault="008F5164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F5164" w:rsidRDefault="008F5164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</w:t>
      </w:r>
      <w:proofErr w:type="gramStart"/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реализации </w:t>
      </w:r>
      <w:hyperlink r:id="rId4" w:history="1"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статьи 9</w:t>
        </w:r>
      </w:hyperlink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Республики Татарстан  от 04.05.2006  №  34-ЗРТ  "О противодействии коррупции в Республике Татарстан", </w:t>
      </w:r>
      <w:hyperlink r:id="rId5" w:history="1"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Стратегии</w:t>
        </w:r>
      </w:hyperlink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>антикоррупционной</w:t>
      </w:r>
      <w:proofErr w:type="spellEnd"/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политики Республики Татарстан, утвержденной Указом Президента Республики Татарстан от 08.04.2005 № УП-127, постановления  Кабинета Министров Республики Татарстан  от 18 августа </w:t>
      </w:r>
      <w:smartTag w:uri="urn:schemas-microsoft-com:office:smarttags" w:element="metricconverter">
        <w:smartTagPr>
          <w:attr w:name="ProductID" w:val="2011 г"/>
        </w:smartTagPr>
        <w:r w:rsidRPr="00832D0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2011 г</w:t>
        </w:r>
      </w:smartTag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№ 687 «Об утверждении Комплексной республиканской </w:t>
      </w:r>
      <w:proofErr w:type="spellStart"/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>антикоррупционной</w:t>
      </w:r>
      <w:proofErr w:type="spellEnd"/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на 2012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2014 годы», «Комплексной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Тюлячинского муниципального района на 2012-2014 годы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от 23 декабря 2011 года,  Совет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Большемешского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2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  </w:t>
      </w:r>
    </w:p>
    <w:p w:rsidR="008F5164" w:rsidRDefault="008F5164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164" w:rsidRPr="00832D06" w:rsidRDefault="008F5164" w:rsidP="00832D0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5164" w:rsidRDefault="008F5164" w:rsidP="008F6E2D">
      <w:pPr>
        <w:rPr>
          <w:rFonts w:ascii="Times New Roman" w:hAnsi="Times New Roman"/>
          <w:sz w:val="24"/>
          <w:szCs w:val="24"/>
        </w:rPr>
      </w:pPr>
    </w:p>
    <w:p w:rsidR="008F5164" w:rsidRDefault="008F5164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план по противодействию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Большемешском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Тюлячинского муниципального района РТ на 2012-2014 годы.</w:t>
      </w:r>
    </w:p>
    <w:p w:rsidR="008F5164" w:rsidRDefault="008F5164" w:rsidP="008F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8F5164" w:rsidRDefault="008F5164" w:rsidP="008F6E2D">
      <w:pPr>
        <w:rPr>
          <w:rFonts w:ascii="Times New Roman" w:hAnsi="Times New Roman"/>
          <w:sz w:val="24"/>
          <w:szCs w:val="24"/>
        </w:rPr>
      </w:pPr>
    </w:p>
    <w:p w:rsidR="008F5164" w:rsidRDefault="008F5164" w:rsidP="00253DAA">
      <w:pPr>
        <w:pStyle w:val="a3"/>
        <w:rPr>
          <w:rFonts w:ascii="Times New Roman" w:hAnsi="Times New Roman"/>
          <w:sz w:val="24"/>
          <w:szCs w:val="24"/>
        </w:rPr>
      </w:pPr>
    </w:p>
    <w:p w:rsidR="008F5164" w:rsidRDefault="008F5164" w:rsidP="00253DAA">
      <w:pPr>
        <w:pStyle w:val="a3"/>
        <w:rPr>
          <w:rFonts w:ascii="Times New Roman" w:hAnsi="Times New Roman"/>
          <w:sz w:val="24"/>
          <w:szCs w:val="24"/>
        </w:rPr>
      </w:pPr>
    </w:p>
    <w:p w:rsidR="008F5164" w:rsidRDefault="008F5164" w:rsidP="00253DAA">
      <w:pPr>
        <w:pStyle w:val="a3"/>
        <w:rPr>
          <w:rFonts w:ascii="Times New Roman" w:hAnsi="Times New Roman"/>
          <w:sz w:val="24"/>
          <w:szCs w:val="24"/>
        </w:rPr>
      </w:pPr>
    </w:p>
    <w:p w:rsidR="008F5164" w:rsidRDefault="008F5164" w:rsidP="00253DAA">
      <w:pPr>
        <w:pStyle w:val="a3"/>
        <w:rPr>
          <w:rFonts w:ascii="Times New Roman" w:hAnsi="Times New Roman"/>
          <w:sz w:val="24"/>
          <w:szCs w:val="24"/>
        </w:rPr>
      </w:pPr>
    </w:p>
    <w:p w:rsidR="008F5164" w:rsidRDefault="008F5164" w:rsidP="00253DAA">
      <w:pPr>
        <w:pStyle w:val="a3"/>
        <w:rPr>
          <w:rFonts w:ascii="Times New Roman" w:hAnsi="Times New Roman"/>
          <w:sz w:val="24"/>
          <w:szCs w:val="24"/>
        </w:rPr>
      </w:pPr>
    </w:p>
    <w:p w:rsidR="008F5164" w:rsidRPr="00253DAA" w:rsidRDefault="008F5164" w:rsidP="00253DAA">
      <w:pPr>
        <w:pStyle w:val="a3"/>
        <w:rPr>
          <w:rFonts w:ascii="Times New Roman" w:hAnsi="Times New Roman"/>
          <w:sz w:val="24"/>
          <w:szCs w:val="24"/>
        </w:rPr>
      </w:pPr>
      <w:r w:rsidRPr="00253DA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Большемешского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F5164" w:rsidRPr="00253DAA" w:rsidRDefault="008F5164" w:rsidP="00253DAA">
      <w:pPr>
        <w:pStyle w:val="a3"/>
        <w:rPr>
          <w:rFonts w:ascii="Times New Roman" w:hAnsi="Times New Roman"/>
          <w:sz w:val="24"/>
          <w:szCs w:val="24"/>
        </w:rPr>
      </w:pPr>
      <w:r w:rsidRPr="00253DA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Г.А.Маннапов</w:t>
      </w:r>
      <w:proofErr w:type="spellEnd"/>
    </w:p>
    <w:sectPr w:rsidR="008F5164" w:rsidRPr="00253DAA" w:rsidSect="0064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2D"/>
    <w:rsid w:val="000541F5"/>
    <w:rsid w:val="001145AB"/>
    <w:rsid w:val="001A4323"/>
    <w:rsid w:val="00253DAA"/>
    <w:rsid w:val="003918B2"/>
    <w:rsid w:val="003E0392"/>
    <w:rsid w:val="004E2518"/>
    <w:rsid w:val="00580DE9"/>
    <w:rsid w:val="006412E6"/>
    <w:rsid w:val="00832D06"/>
    <w:rsid w:val="008E25E2"/>
    <w:rsid w:val="008F5164"/>
    <w:rsid w:val="008F6E2D"/>
    <w:rsid w:val="00AB6430"/>
    <w:rsid w:val="00AE2594"/>
    <w:rsid w:val="00B72793"/>
    <w:rsid w:val="00CB528A"/>
    <w:rsid w:val="00CB6649"/>
    <w:rsid w:val="00D31292"/>
    <w:rsid w:val="00D31314"/>
    <w:rsid w:val="00D501DE"/>
    <w:rsid w:val="00D60312"/>
    <w:rsid w:val="00DF1A4B"/>
    <w:rsid w:val="00E4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6E2D"/>
    <w:rPr>
      <w:lang w:eastAsia="en-US"/>
    </w:rPr>
  </w:style>
  <w:style w:type="paragraph" w:customStyle="1" w:styleId="ConsPlusTitle">
    <w:name w:val="ConsPlusTitle"/>
    <w:uiPriority w:val="99"/>
    <w:rsid w:val="00832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3;n=19857;fld=134;dst=100014" TargetMode="External"/><Relationship Id="rId4" Type="http://schemas.openxmlformats.org/officeDocument/2006/relationships/hyperlink" Target="consultantplus://offline/main?base=RLAW363;n=46495;fld=134;dst=10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Admin</cp:lastModifiedBy>
  <cp:revision>2</cp:revision>
  <cp:lastPrinted>2012-10-16T11:11:00Z</cp:lastPrinted>
  <dcterms:created xsi:type="dcterms:W3CDTF">2012-10-29T04:22:00Z</dcterms:created>
  <dcterms:modified xsi:type="dcterms:W3CDTF">2012-10-29T04:22:00Z</dcterms:modified>
</cp:coreProperties>
</file>